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6A" w:rsidRPr="00A14C6A" w:rsidRDefault="00A14C6A" w:rsidP="00A14C6A">
      <w:pPr>
        <w:ind w:left="726" w:hanging="726"/>
        <w:contextualSpacing/>
        <w:jc w:val="center"/>
        <w:rPr>
          <w:rFonts w:cs="新細明體"/>
          <w:b/>
          <w:spacing w:val="-12"/>
          <w:sz w:val="40"/>
          <w:szCs w:val="40"/>
        </w:rPr>
      </w:pPr>
      <w:r w:rsidRPr="00A14C6A">
        <w:rPr>
          <w:rFonts w:cs="新細明體"/>
          <w:b/>
          <w:spacing w:val="-12"/>
          <w:sz w:val="40"/>
          <w:szCs w:val="40"/>
        </w:rPr>
        <w:t>109年特殊奧林匹克</w:t>
      </w:r>
      <w:r w:rsidR="00FD110C">
        <w:rPr>
          <w:rFonts w:cs="新細明體" w:hint="eastAsia"/>
          <w:b/>
          <w:spacing w:val="-12"/>
          <w:sz w:val="40"/>
          <w:szCs w:val="40"/>
        </w:rPr>
        <w:t>滾球</w:t>
      </w:r>
      <w:r w:rsidRPr="00A14C6A">
        <w:rPr>
          <w:rFonts w:cs="新細明體"/>
          <w:b/>
          <w:spacing w:val="-12"/>
          <w:sz w:val="40"/>
          <w:szCs w:val="40"/>
        </w:rPr>
        <w:t>競賽</w:t>
      </w:r>
    </w:p>
    <w:p w:rsidR="00C74D75" w:rsidRPr="002C1145" w:rsidRDefault="00D32224" w:rsidP="00A14C6A">
      <w:pPr>
        <w:ind w:left="726" w:hanging="726"/>
        <w:contextualSpacing/>
        <w:jc w:val="center"/>
        <w:rPr>
          <w:rFonts w:cs="新細明體"/>
          <w:b/>
          <w:spacing w:val="-12"/>
          <w:sz w:val="40"/>
          <w:szCs w:val="40"/>
        </w:rPr>
      </w:pPr>
      <w:r w:rsidRPr="002C1145">
        <w:rPr>
          <w:rFonts w:cs="新細明體"/>
          <w:b/>
          <w:spacing w:val="-12"/>
          <w:sz w:val="40"/>
          <w:szCs w:val="40"/>
        </w:rPr>
        <w:t>因應「嚴重特殊傳染性肺炎」</w:t>
      </w:r>
    </w:p>
    <w:p w:rsidR="00774B55" w:rsidRPr="002C1145" w:rsidRDefault="00C74D75" w:rsidP="002C1145">
      <w:pPr>
        <w:ind w:left="726" w:hanging="726"/>
        <w:contextualSpacing/>
        <w:jc w:val="center"/>
        <w:rPr>
          <w:rFonts w:cs="新細明體"/>
          <w:b/>
          <w:spacing w:val="-12"/>
          <w:sz w:val="40"/>
          <w:szCs w:val="40"/>
        </w:rPr>
      </w:pPr>
      <w:r w:rsidRPr="002C1145">
        <w:rPr>
          <w:rFonts w:cs="新細明體" w:hint="eastAsia"/>
          <w:b/>
          <w:spacing w:val="-12"/>
          <w:sz w:val="40"/>
          <w:szCs w:val="40"/>
        </w:rPr>
        <w:t>參賽隊伍</w:t>
      </w:r>
      <w:r w:rsidR="00D32224" w:rsidRPr="002C1145">
        <w:rPr>
          <w:rFonts w:cs="新細明體" w:hint="eastAsia"/>
          <w:b/>
          <w:spacing w:val="-12"/>
          <w:sz w:val="40"/>
          <w:szCs w:val="40"/>
        </w:rPr>
        <w:t>切結書</w:t>
      </w:r>
    </w:p>
    <w:p w:rsidR="00D32224" w:rsidRDefault="00D32224" w:rsidP="00D32224">
      <w:pPr>
        <w:ind w:left="849" w:hanging="849"/>
        <w:contextualSpacing/>
        <w:jc w:val="center"/>
        <w:rPr>
          <w:sz w:val="44"/>
          <w:szCs w:val="44"/>
        </w:rPr>
      </w:pPr>
    </w:p>
    <w:p w:rsidR="00D6015B" w:rsidRPr="000C5ADC" w:rsidRDefault="00B768F9" w:rsidP="00A14C6A">
      <w:pPr>
        <w:widowControl/>
        <w:snapToGrid w:val="0"/>
        <w:spacing w:beforeLines="50" w:before="180" w:line="360" w:lineRule="auto"/>
        <w:ind w:left="709" w:firstLineChars="0" w:firstLine="0"/>
        <w:outlineLvl w:val="1"/>
        <w:rPr>
          <w:sz w:val="32"/>
          <w:szCs w:val="32"/>
        </w:rPr>
      </w:pPr>
      <w:r w:rsidRPr="00B768F9">
        <w:rPr>
          <w:rFonts w:hint="eastAsia"/>
          <w:sz w:val="32"/>
          <w:szCs w:val="32"/>
        </w:rPr>
        <w:t>本校（單位）參加「</w:t>
      </w:r>
      <w:r w:rsidR="00A14C6A" w:rsidRPr="00A14C6A">
        <w:rPr>
          <w:sz w:val="32"/>
          <w:szCs w:val="32"/>
        </w:rPr>
        <w:t>109年特殊奧林匹克</w:t>
      </w:r>
      <w:r w:rsidR="00FD110C">
        <w:rPr>
          <w:rFonts w:hint="eastAsia"/>
          <w:sz w:val="32"/>
          <w:szCs w:val="32"/>
        </w:rPr>
        <w:t>滾球</w:t>
      </w:r>
      <w:r w:rsidR="00A14C6A" w:rsidRPr="00A14C6A">
        <w:rPr>
          <w:sz w:val="32"/>
          <w:szCs w:val="32"/>
        </w:rPr>
        <w:t>競賽</w:t>
      </w:r>
      <w:r w:rsidRPr="00B768F9">
        <w:rPr>
          <w:sz w:val="32"/>
          <w:szCs w:val="32"/>
        </w:rPr>
        <w:t>」，所有參加人員自10</w:t>
      </w:r>
      <w:r w:rsidR="00454C44">
        <w:rPr>
          <w:rFonts w:hint="eastAsia"/>
          <w:sz w:val="32"/>
          <w:szCs w:val="32"/>
        </w:rPr>
        <w:t>9</w:t>
      </w:r>
      <w:r w:rsidRPr="00B768F9">
        <w:rPr>
          <w:sz w:val="32"/>
          <w:szCs w:val="32"/>
        </w:rPr>
        <w:t>年</w:t>
      </w:r>
      <w:r w:rsidR="00454C44">
        <w:rPr>
          <w:rFonts w:hint="eastAsia"/>
          <w:sz w:val="32"/>
          <w:szCs w:val="32"/>
        </w:rPr>
        <w:t>1</w:t>
      </w:r>
      <w:r w:rsidR="00FD110C">
        <w:rPr>
          <w:rFonts w:hint="eastAsia"/>
          <w:sz w:val="32"/>
          <w:szCs w:val="32"/>
        </w:rPr>
        <w:t>1</w:t>
      </w:r>
      <w:r w:rsidRPr="00B768F9">
        <w:rPr>
          <w:sz w:val="32"/>
          <w:szCs w:val="32"/>
        </w:rPr>
        <w:t>月</w:t>
      </w:r>
      <w:r w:rsidR="00A14C6A">
        <w:rPr>
          <w:rFonts w:hint="eastAsia"/>
          <w:sz w:val="32"/>
          <w:szCs w:val="32"/>
        </w:rPr>
        <w:t>2</w:t>
      </w:r>
      <w:r w:rsidR="00FD110C">
        <w:rPr>
          <w:rFonts w:hint="eastAsia"/>
          <w:sz w:val="32"/>
          <w:szCs w:val="32"/>
        </w:rPr>
        <w:t>7</w:t>
      </w:r>
      <w:r w:rsidRPr="00B768F9">
        <w:rPr>
          <w:sz w:val="32"/>
          <w:szCs w:val="32"/>
        </w:rPr>
        <w:t>日起至109年</w:t>
      </w:r>
      <w:r w:rsidR="00454C44">
        <w:rPr>
          <w:rFonts w:hint="eastAsia"/>
          <w:sz w:val="32"/>
          <w:szCs w:val="32"/>
        </w:rPr>
        <w:t>1</w:t>
      </w:r>
      <w:r w:rsidR="00FD110C">
        <w:rPr>
          <w:rFonts w:hint="eastAsia"/>
          <w:sz w:val="32"/>
          <w:szCs w:val="32"/>
        </w:rPr>
        <w:t>2</w:t>
      </w:r>
      <w:r w:rsidRPr="00B768F9">
        <w:rPr>
          <w:sz w:val="32"/>
          <w:szCs w:val="32"/>
        </w:rPr>
        <w:t>月</w:t>
      </w:r>
      <w:r w:rsidR="00FD110C">
        <w:rPr>
          <w:rFonts w:hint="eastAsia"/>
          <w:sz w:val="32"/>
          <w:szCs w:val="32"/>
        </w:rPr>
        <w:t>11</w:t>
      </w:r>
      <w:r w:rsidRPr="00B768F9">
        <w:rPr>
          <w:sz w:val="32"/>
          <w:szCs w:val="32"/>
        </w:rPr>
        <w:t>日，未曾</w:t>
      </w:r>
      <w:r w:rsidR="00246DCC">
        <w:rPr>
          <w:rFonts w:hint="eastAsia"/>
          <w:sz w:val="32"/>
          <w:szCs w:val="32"/>
        </w:rPr>
        <w:t>有</w:t>
      </w:r>
      <w:r w:rsidR="004C36D6" w:rsidRPr="004C36D6">
        <w:rPr>
          <w:rFonts w:hint="eastAsia"/>
          <w:sz w:val="32"/>
          <w:szCs w:val="32"/>
        </w:rPr>
        <w:t>出國或自外國入境配合居家檢疫者</w:t>
      </w:r>
      <w:r w:rsidRPr="00B768F9">
        <w:rPr>
          <w:sz w:val="32"/>
          <w:szCs w:val="32"/>
        </w:rPr>
        <w:t>，參賽期間願意遵守大會防疫公告措施及相關規定。</w:t>
      </w:r>
    </w:p>
    <w:p w:rsidR="00CC45F3" w:rsidRPr="000C5ADC" w:rsidRDefault="00CC45F3" w:rsidP="00D32224">
      <w:pPr>
        <w:widowControl/>
        <w:snapToGrid w:val="0"/>
        <w:spacing w:line="360" w:lineRule="auto"/>
        <w:ind w:left="782" w:firstLineChars="0" w:hanging="73"/>
        <w:outlineLvl w:val="1"/>
        <w:rPr>
          <w:sz w:val="32"/>
          <w:szCs w:val="32"/>
        </w:rPr>
      </w:pPr>
    </w:p>
    <w:p w:rsidR="00D6015B" w:rsidRPr="000C5ADC" w:rsidRDefault="00774B55" w:rsidP="00D32224">
      <w:pPr>
        <w:widowControl/>
        <w:snapToGrid w:val="0"/>
        <w:spacing w:line="360" w:lineRule="auto"/>
        <w:ind w:left="782" w:firstLineChars="0" w:hanging="73"/>
        <w:outlineLvl w:val="1"/>
        <w:rPr>
          <w:sz w:val="32"/>
          <w:szCs w:val="32"/>
        </w:rPr>
      </w:pPr>
      <w:r w:rsidRPr="000C5ADC">
        <w:rPr>
          <w:sz w:val="32"/>
          <w:szCs w:val="32"/>
        </w:rPr>
        <w:t>此 致</w:t>
      </w:r>
    </w:p>
    <w:p w:rsidR="00774B55" w:rsidRPr="000C5ADC" w:rsidRDefault="00774B55" w:rsidP="00D6015B">
      <w:pPr>
        <w:widowControl/>
        <w:snapToGrid w:val="0"/>
        <w:spacing w:line="240" w:lineRule="auto"/>
        <w:ind w:left="782" w:firstLineChars="0" w:hanging="73"/>
        <w:jc w:val="center"/>
        <w:outlineLvl w:val="1"/>
      </w:pPr>
    </w:p>
    <w:p w:rsidR="00D6015B" w:rsidRPr="000C5ADC" w:rsidRDefault="00D6015B" w:rsidP="00D6015B">
      <w:pPr>
        <w:widowControl/>
        <w:snapToGrid w:val="0"/>
        <w:spacing w:line="240" w:lineRule="auto"/>
        <w:ind w:left="782" w:firstLineChars="0" w:hanging="73"/>
        <w:outlineLvl w:val="1"/>
      </w:pPr>
      <w:r w:rsidRPr="000C5ADC">
        <w:rPr>
          <w:rFonts w:hint="eastAsia"/>
        </w:rPr>
        <w:t>中華民國智障者體育運動協會</w:t>
      </w:r>
    </w:p>
    <w:p w:rsidR="00D6015B" w:rsidRPr="000C5ADC" w:rsidRDefault="00D6015B" w:rsidP="00D6015B">
      <w:pPr>
        <w:widowControl/>
        <w:snapToGrid w:val="0"/>
        <w:spacing w:line="240" w:lineRule="auto"/>
        <w:ind w:left="782" w:firstLineChars="0" w:hanging="73"/>
        <w:jc w:val="center"/>
        <w:outlineLvl w:val="1"/>
      </w:pPr>
    </w:p>
    <w:p w:rsidR="00D6015B" w:rsidRPr="000C5ADC" w:rsidRDefault="00D6015B" w:rsidP="00D6015B">
      <w:pPr>
        <w:widowControl/>
        <w:snapToGrid w:val="0"/>
        <w:spacing w:line="240" w:lineRule="auto"/>
        <w:ind w:left="782" w:firstLineChars="0" w:hanging="73"/>
        <w:jc w:val="center"/>
        <w:outlineLvl w:val="1"/>
        <w:rPr>
          <w:sz w:val="28"/>
          <w:szCs w:val="28"/>
        </w:rPr>
      </w:pPr>
    </w:p>
    <w:p w:rsidR="00D6015B" w:rsidRPr="000C5ADC" w:rsidRDefault="00D6015B" w:rsidP="00A477F3">
      <w:pPr>
        <w:snapToGrid w:val="0"/>
        <w:spacing w:beforeLines="50" w:before="180" w:line="240" w:lineRule="auto"/>
        <w:ind w:leftChars="193" w:left="695" w:firstLineChars="3" w:firstLine="11"/>
      </w:pPr>
      <w:r w:rsidRPr="000C5ADC">
        <w:t>立切結書人</w:t>
      </w:r>
    </w:p>
    <w:p w:rsidR="00D6015B" w:rsidRPr="000C5ADC" w:rsidRDefault="009E638E" w:rsidP="00A477F3">
      <w:pPr>
        <w:snapToGrid w:val="0"/>
        <w:spacing w:beforeLines="50" w:before="180" w:line="240" w:lineRule="auto"/>
        <w:ind w:leftChars="193" w:left="695" w:firstLineChars="3" w:firstLine="11"/>
      </w:pPr>
      <w:r w:rsidRPr="000C5ADC">
        <w:rPr>
          <w:rFonts w:hint="eastAsia"/>
        </w:rPr>
        <w:t>參賽單</w:t>
      </w:r>
      <w:r w:rsidR="00F37DD8" w:rsidRPr="000C5ADC">
        <w:rPr>
          <w:rFonts w:hint="eastAsia"/>
        </w:rPr>
        <w:t>位</w:t>
      </w:r>
      <w:r w:rsidR="00D6015B" w:rsidRPr="000C5ADC">
        <w:t>/</w:t>
      </w:r>
      <w:r w:rsidR="00F37DD8" w:rsidRPr="000C5ADC">
        <w:rPr>
          <w:rFonts w:hint="eastAsia"/>
        </w:rPr>
        <w:t>隊名</w:t>
      </w:r>
      <w:r w:rsidR="00D6015B" w:rsidRPr="000C5ADC">
        <w:t xml:space="preserve">： </w:t>
      </w:r>
      <w:r w:rsidR="002C1145">
        <w:rPr>
          <w:rFonts w:hint="eastAsia"/>
        </w:rPr>
        <w:t xml:space="preserve"> </w:t>
      </w:r>
      <w:r w:rsidR="002C1145">
        <w:rPr>
          <w:rFonts w:hint="eastAsia"/>
        </w:rPr>
        <w:tab/>
      </w:r>
      <w:r w:rsidR="002C1145">
        <w:rPr>
          <w:rFonts w:hint="eastAsia"/>
        </w:rPr>
        <w:tab/>
      </w:r>
      <w:r w:rsidR="002C1145">
        <w:rPr>
          <w:rFonts w:hint="eastAsia"/>
        </w:rPr>
        <w:tab/>
      </w:r>
      <w:r w:rsidR="00440CA2">
        <w:rPr>
          <w:rFonts w:hint="eastAsia"/>
        </w:rPr>
        <w:t xml:space="preserve">    </w:t>
      </w:r>
      <w:r w:rsidR="002C1145">
        <w:rPr>
          <w:rFonts w:hint="eastAsia"/>
        </w:rPr>
        <w:tab/>
      </w:r>
      <w:r w:rsidR="002C1145">
        <w:rPr>
          <w:rFonts w:hint="eastAsia"/>
        </w:rPr>
        <w:tab/>
      </w:r>
      <w:r w:rsidR="00D6015B" w:rsidRPr="000C5ADC">
        <w:t>(</w:t>
      </w:r>
      <w:r w:rsidR="00F37DD8" w:rsidRPr="000C5ADC">
        <w:rPr>
          <w:rFonts w:hint="eastAsia"/>
        </w:rPr>
        <w:t>簽</w:t>
      </w:r>
      <w:r w:rsidR="00D6015B" w:rsidRPr="000C5ADC">
        <w:t xml:space="preserve">章) </w:t>
      </w:r>
    </w:p>
    <w:p w:rsidR="00D6015B" w:rsidRPr="000C5ADC" w:rsidRDefault="00F37DD8" w:rsidP="00A477F3">
      <w:pPr>
        <w:snapToGrid w:val="0"/>
        <w:spacing w:beforeLines="50" w:before="180" w:line="240" w:lineRule="auto"/>
        <w:ind w:leftChars="193" w:left="695" w:firstLineChars="3" w:firstLine="11"/>
      </w:pPr>
      <w:r w:rsidRPr="000C5ADC">
        <w:rPr>
          <w:rFonts w:hint="eastAsia"/>
        </w:rPr>
        <w:t>領隊</w:t>
      </w:r>
      <w:r w:rsidR="00D6015B" w:rsidRPr="000C5ADC">
        <w:t>姓名：</w:t>
      </w:r>
      <w:r w:rsidR="002C1145">
        <w:rPr>
          <w:rFonts w:hint="eastAsia"/>
        </w:rPr>
        <w:t xml:space="preserve">             </w:t>
      </w:r>
      <w:r w:rsidR="00440CA2">
        <w:rPr>
          <w:rFonts w:hint="eastAsia"/>
        </w:rPr>
        <w:t xml:space="preserve">   </w:t>
      </w:r>
      <w:r w:rsidR="002C1145">
        <w:rPr>
          <w:rFonts w:hint="eastAsia"/>
        </w:rPr>
        <w:t xml:space="preserve">     </w:t>
      </w:r>
      <w:r w:rsidRPr="000C5ADC">
        <w:t>(</w:t>
      </w:r>
      <w:r w:rsidRPr="000C5ADC">
        <w:rPr>
          <w:rFonts w:hint="eastAsia"/>
        </w:rPr>
        <w:t>簽</w:t>
      </w:r>
      <w:r w:rsidRPr="000C5ADC">
        <w:t>章)</w:t>
      </w:r>
    </w:p>
    <w:p w:rsidR="00D6015B" w:rsidRPr="000C5ADC" w:rsidRDefault="00D6015B" w:rsidP="00A477F3">
      <w:pPr>
        <w:snapToGrid w:val="0"/>
        <w:spacing w:beforeLines="50" w:before="180" w:line="240" w:lineRule="auto"/>
        <w:ind w:leftChars="193" w:left="695" w:firstLineChars="3" w:firstLine="11"/>
      </w:pPr>
      <w:r w:rsidRPr="000C5ADC">
        <w:t>地址：</w:t>
      </w:r>
      <w:r w:rsidR="00440CA2">
        <w:rPr>
          <w:rFonts w:hint="eastAsia"/>
        </w:rPr>
        <w:t xml:space="preserve"> </w:t>
      </w:r>
    </w:p>
    <w:p w:rsidR="00D6015B" w:rsidRPr="000C5ADC" w:rsidRDefault="00D6015B" w:rsidP="00A477F3">
      <w:pPr>
        <w:snapToGrid w:val="0"/>
        <w:spacing w:beforeLines="50" w:before="180" w:line="240" w:lineRule="auto"/>
        <w:ind w:leftChars="193" w:left="695" w:firstLineChars="3" w:firstLine="11"/>
      </w:pPr>
      <w:r w:rsidRPr="000C5ADC">
        <w:t xml:space="preserve">電話： </w:t>
      </w:r>
    </w:p>
    <w:p w:rsidR="00D6015B" w:rsidRPr="000C5ADC" w:rsidRDefault="00D6015B" w:rsidP="00A477F3">
      <w:pPr>
        <w:snapToGrid w:val="0"/>
        <w:spacing w:beforeLines="50" w:before="180" w:line="240" w:lineRule="auto"/>
        <w:ind w:leftChars="193" w:left="695" w:firstLineChars="3" w:firstLine="11"/>
      </w:pPr>
    </w:p>
    <w:p w:rsidR="002C1145" w:rsidRDefault="002C1145" w:rsidP="00F37DD8">
      <w:pPr>
        <w:ind w:leftChars="193" w:left="695" w:firstLineChars="3" w:firstLine="11"/>
        <w:contextualSpacing/>
        <w:jc w:val="center"/>
        <w:rPr>
          <w:rFonts w:hint="eastAsia"/>
        </w:rPr>
      </w:pPr>
    </w:p>
    <w:p w:rsidR="00CC45F3" w:rsidRDefault="00CC45F3" w:rsidP="00F37DD8">
      <w:pPr>
        <w:ind w:leftChars="193" w:left="695" w:firstLineChars="3" w:firstLine="11"/>
        <w:contextualSpacing/>
        <w:jc w:val="center"/>
        <w:rPr>
          <w:rFonts w:hint="eastAsia"/>
        </w:rPr>
      </w:pPr>
    </w:p>
    <w:p w:rsidR="00CC45F3" w:rsidRDefault="00CC45F3" w:rsidP="00F37DD8">
      <w:pPr>
        <w:ind w:leftChars="193" w:left="695" w:firstLineChars="3" w:firstLine="11"/>
        <w:contextualSpacing/>
        <w:jc w:val="center"/>
      </w:pPr>
    </w:p>
    <w:p w:rsidR="00974930" w:rsidRDefault="00974930" w:rsidP="00F37DD8">
      <w:pPr>
        <w:ind w:leftChars="193" w:left="695" w:firstLineChars="3" w:firstLine="11"/>
        <w:contextualSpacing/>
        <w:jc w:val="center"/>
      </w:pPr>
    </w:p>
    <w:p w:rsidR="00611F4C" w:rsidRPr="000C5ADC" w:rsidRDefault="00D6015B" w:rsidP="007F562A">
      <w:pPr>
        <w:ind w:leftChars="193" w:left="695" w:firstLineChars="3" w:firstLine="11"/>
        <w:contextualSpacing/>
        <w:jc w:val="center"/>
        <w:rPr>
          <w:sz w:val="28"/>
          <w:szCs w:val="28"/>
        </w:rPr>
      </w:pPr>
      <w:r w:rsidRPr="000C5ADC">
        <w:t>中 華 民 國</w:t>
      </w:r>
      <w:r w:rsidR="00CC45F3">
        <w:t xml:space="preserve"> </w:t>
      </w:r>
      <w:r w:rsidR="002C1145">
        <w:rPr>
          <w:rFonts w:hint="eastAsia"/>
        </w:rPr>
        <w:tab/>
      </w:r>
      <w:r w:rsidR="00CC45F3">
        <w:rPr>
          <w:rFonts w:hint="eastAsia"/>
        </w:rPr>
        <w:t xml:space="preserve">109 </w:t>
      </w:r>
      <w:r w:rsidRPr="000C5ADC">
        <w:t>年</w:t>
      </w:r>
      <w:r w:rsidR="002C1145">
        <w:rPr>
          <w:rFonts w:hint="eastAsia"/>
        </w:rPr>
        <w:tab/>
      </w:r>
      <w:bookmarkStart w:id="0" w:name="_GoBack"/>
      <w:bookmarkEnd w:id="0"/>
      <w:r w:rsidR="002C1145">
        <w:rPr>
          <w:rFonts w:hint="eastAsia"/>
        </w:rPr>
        <w:tab/>
      </w:r>
      <w:r w:rsidRPr="000C5ADC">
        <w:t xml:space="preserve"> 月</w:t>
      </w:r>
      <w:r w:rsidR="002C1145">
        <w:rPr>
          <w:rFonts w:hint="eastAsia"/>
        </w:rPr>
        <w:tab/>
      </w:r>
      <w:r w:rsidR="002C1145">
        <w:rPr>
          <w:rFonts w:hint="eastAsia"/>
        </w:rPr>
        <w:tab/>
      </w:r>
      <w:r w:rsidRPr="000C5ADC">
        <w:t xml:space="preserve"> 日</w:t>
      </w:r>
    </w:p>
    <w:sectPr w:rsidR="00611F4C" w:rsidRPr="000C5ADC" w:rsidSect="00A477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315" w:rsidRDefault="00121315" w:rsidP="00C0092D">
      <w:pPr>
        <w:spacing w:line="240" w:lineRule="auto"/>
        <w:ind w:left="695" w:hanging="695"/>
      </w:pPr>
      <w:r>
        <w:separator/>
      </w:r>
    </w:p>
  </w:endnote>
  <w:endnote w:type="continuationSeparator" w:id="0">
    <w:p w:rsidR="00121315" w:rsidRDefault="00121315" w:rsidP="00C0092D">
      <w:pPr>
        <w:spacing w:line="240" w:lineRule="auto"/>
        <w:ind w:left="695" w:hanging="69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993" w:rsidRDefault="00080993" w:rsidP="00C0092D">
    <w:pPr>
      <w:pStyle w:val="a8"/>
      <w:ind w:left="386" w:hanging="38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993" w:rsidRDefault="00080993" w:rsidP="00C0092D">
    <w:pPr>
      <w:pStyle w:val="a8"/>
      <w:ind w:left="386" w:hanging="38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993" w:rsidRDefault="00080993" w:rsidP="00C0092D">
    <w:pPr>
      <w:pStyle w:val="a8"/>
      <w:ind w:left="386" w:hanging="38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315" w:rsidRDefault="00121315" w:rsidP="00C0092D">
      <w:pPr>
        <w:spacing w:line="240" w:lineRule="auto"/>
        <w:ind w:left="695" w:hanging="695"/>
      </w:pPr>
      <w:r>
        <w:separator/>
      </w:r>
    </w:p>
  </w:footnote>
  <w:footnote w:type="continuationSeparator" w:id="0">
    <w:p w:rsidR="00121315" w:rsidRDefault="00121315" w:rsidP="00C0092D">
      <w:pPr>
        <w:spacing w:line="240" w:lineRule="auto"/>
        <w:ind w:left="695" w:hanging="69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993" w:rsidRDefault="00080993" w:rsidP="00C0092D">
    <w:pPr>
      <w:pStyle w:val="a6"/>
      <w:ind w:left="386" w:hanging="38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993" w:rsidRDefault="00080993" w:rsidP="00C0092D">
    <w:pPr>
      <w:pStyle w:val="a6"/>
      <w:ind w:left="386" w:hanging="38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993" w:rsidRDefault="00080993" w:rsidP="00C0092D">
    <w:pPr>
      <w:pStyle w:val="a6"/>
      <w:ind w:left="386" w:hanging="38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CE8"/>
    <w:multiLevelType w:val="hybridMultilevel"/>
    <w:tmpl w:val="8A485B06"/>
    <w:lvl w:ilvl="0" w:tplc="201E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6762AAF"/>
    <w:multiLevelType w:val="hybridMultilevel"/>
    <w:tmpl w:val="8304D02E"/>
    <w:lvl w:ilvl="0" w:tplc="201E75B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">
    <w:nsid w:val="31D15455"/>
    <w:multiLevelType w:val="hybridMultilevel"/>
    <w:tmpl w:val="2EDCF8C4"/>
    <w:lvl w:ilvl="0" w:tplc="201E7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2404F0"/>
    <w:multiLevelType w:val="hybridMultilevel"/>
    <w:tmpl w:val="1ABCE3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1865BE"/>
    <w:multiLevelType w:val="hybridMultilevel"/>
    <w:tmpl w:val="0B647C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D24380"/>
    <w:multiLevelType w:val="hybridMultilevel"/>
    <w:tmpl w:val="A454D582"/>
    <w:lvl w:ilvl="0" w:tplc="201E7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0FC5CA0"/>
    <w:multiLevelType w:val="hybridMultilevel"/>
    <w:tmpl w:val="505C2C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54A723D"/>
    <w:multiLevelType w:val="hybridMultilevel"/>
    <w:tmpl w:val="228A721C"/>
    <w:lvl w:ilvl="0" w:tplc="201E7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CC59CD"/>
    <w:multiLevelType w:val="multilevel"/>
    <w:tmpl w:val="31B45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EF"/>
    <w:rsid w:val="0003744E"/>
    <w:rsid w:val="00080993"/>
    <w:rsid w:val="000C5ADC"/>
    <w:rsid w:val="00121315"/>
    <w:rsid w:val="0012723A"/>
    <w:rsid w:val="001902EF"/>
    <w:rsid w:val="001C4597"/>
    <w:rsid w:val="001F5E8A"/>
    <w:rsid w:val="00201B83"/>
    <w:rsid w:val="00205EC1"/>
    <w:rsid w:val="002078B8"/>
    <w:rsid w:val="00230256"/>
    <w:rsid w:val="00246DCC"/>
    <w:rsid w:val="00275716"/>
    <w:rsid w:val="00291390"/>
    <w:rsid w:val="002C1145"/>
    <w:rsid w:val="002C76E1"/>
    <w:rsid w:val="002F297C"/>
    <w:rsid w:val="002F7A29"/>
    <w:rsid w:val="003A6F12"/>
    <w:rsid w:val="004002E9"/>
    <w:rsid w:val="00440CA2"/>
    <w:rsid w:val="00454C44"/>
    <w:rsid w:val="00461381"/>
    <w:rsid w:val="004C36D6"/>
    <w:rsid w:val="005F46E2"/>
    <w:rsid w:val="00611F4C"/>
    <w:rsid w:val="006E2560"/>
    <w:rsid w:val="007270E0"/>
    <w:rsid w:val="00774B55"/>
    <w:rsid w:val="00777125"/>
    <w:rsid w:val="007D7FA2"/>
    <w:rsid w:val="007F562A"/>
    <w:rsid w:val="00826D29"/>
    <w:rsid w:val="008D6F6D"/>
    <w:rsid w:val="009139A5"/>
    <w:rsid w:val="00945C0C"/>
    <w:rsid w:val="00974930"/>
    <w:rsid w:val="0097570F"/>
    <w:rsid w:val="009A776F"/>
    <w:rsid w:val="009B7873"/>
    <w:rsid w:val="009E638E"/>
    <w:rsid w:val="00A031F7"/>
    <w:rsid w:val="00A14C6A"/>
    <w:rsid w:val="00A303D6"/>
    <w:rsid w:val="00A477F3"/>
    <w:rsid w:val="00B42F0B"/>
    <w:rsid w:val="00B768F9"/>
    <w:rsid w:val="00B778D3"/>
    <w:rsid w:val="00BB00D8"/>
    <w:rsid w:val="00BB2818"/>
    <w:rsid w:val="00C0092D"/>
    <w:rsid w:val="00C36D06"/>
    <w:rsid w:val="00C42A01"/>
    <w:rsid w:val="00C74D75"/>
    <w:rsid w:val="00CC45F3"/>
    <w:rsid w:val="00CC558C"/>
    <w:rsid w:val="00CE1AD1"/>
    <w:rsid w:val="00D01CC2"/>
    <w:rsid w:val="00D32224"/>
    <w:rsid w:val="00D440BA"/>
    <w:rsid w:val="00D50C63"/>
    <w:rsid w:val="00D57359"/>
    <w:rsid w:val="00D6015B"/>
    <w:rsid w:val="00D72077"/>
    <w:rsid w:val="00D97632"/>
    <w:rsid w:val="00DF2F9A"/>
    <w:rsid w:val="00E029E8"/>
    <w:rsid w:val="00E15A8D"/>
    <w:rsid w:val="00E5521B"/>
    <w:rsid w:val="00E771B8"/>
    <w:rsid w:val="00EB1DCF"/>
    <w:rsid w:val="00F032EB"/>
    <w:rsid w:val="00F37DD8"/>
    <w:rsid w:val="00F82FE4"/>
    <w:rsid w:val="00FC56E6"/>
    <w:rsid w:val="00FD110C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sz w:val="36"/>
        <w:szCs w:val="24"/>
        <w:lang w:val="en-US" w:eastAsia="zh-TW" w:bidi="ar-SA"/>
      </w:rPr>
    </w:rPrDefault>
    <w:pPrDefault>
      <w:pPr>
        <w:spacing w:line="480" w:lineRule="exact"/>
        <w:ind w:left="193" w:hangingChars="193" w:hanging="1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A2"/>
    <w:pPr>
      <w:widowControl w:val="0"/>
    </w:pPr>
  </w:style>
  <w:style w:type="paragraph" w:styleId="2">
    <w:name w:val="heading 2"/>
    <w:basedOn w:val="a"/>
    <w:link w:val="20"/>
    <w:uiPriority w:val="9"/>
    <w:qFormat/>
    <w:rsid w:val="001902EF"/>
    <w:pPr>
      <w:widowControl/>
      <w:spacing w:before="100" w:beforeAutospacing="1" w:after="100" w:afterAutospacing="1" w:line="240" w:lineRule="auto"/>
      <w:ind w:left="0" w:firstLineChars="0" w:firstLine="0"/>
      <w:outlineLvl w:val="1"/>
    </w:pPr>
    <w:rPr>
      <w:rFonts w:ascii="新細明體" w:eastAsia="新細明體" w:hAnsi="新細明體" w:cs="新細明體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902EF"/>
    <w:rPr>
      <w:rFonts w:ascii="新細明體" w:eastAsia="新細明體" w:hAnsi="新細明體" w:cs="新細明體"/>
      <w:b/>
      <w:bCs/>
      <w:szCs w:val="36"/>
    </w:rPr>
  </w:style>
  <w:style w:type="paragraph" w:styleId="Web">
    <w:name w:val="Normal (Web)"/>
    <w:basedOn w:val="a"/>
    <w:uiPriority w:val="99"/>
    <w:semiHidden/>
    <w:unhideWhenUsed/>
    <w:rsid w:val="001902EF"/>
    <w:pPr>
      <w:widowControl/>
      <w:spacing w:before="100" w:beforeAutospacing="1" w:after="100" w:afterAutospacing="1" w:line="240" w:lineRule="auto"/>
      <w:ind w:left="0" w:firstLineChars="0" w:firstLine="0"/>
    </w:pPr>
    <w:rPr>
      <w:rFonts w:ascii="新細明體" w:eastAsia="新細明體" w:hAnsi="新細明體" w:cs="新細明體"/>
      <w:sz w:val="24"/>
    </w:rPr>
  </w:style>
  <w:style w:type="character" w:styleId="a3">
    <w:name w:val="Strong"/>
    <w:basedOn w:val="a0"/>
    <w:uiPriority w:val="22"/>
    <w:qFormat/>
    <w:rsid w:val="001902EF"/>
    <w:rPr>
      <w:b/>
      <w:bCs/>
    </w:rPr>
  </w:style>
  <w:style w:type="paragraph" w:styleId="a4">
    <w:name w:val="List Paragraph"/>
    <w:basedOn w:val="a"/>
    <w:uiPriority w:val="34"/>
    <w:qFormat/>
    <w:rsid w:val="001C4597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D440BA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00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0092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00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0092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7DD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37DD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unhideWhenUsed/>
    <w:rsid w:val="000C5A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sz w:val="36"/>
        <w:szCs w:val="24"/>
        <w:lang w:val="en-US" w:eastAsia="zh-TW" w:bidi="ar-SA"/>
      </w:rPr>
    </w:rPrDefault>
    <w:pPrDefault>
      <w:pPr>
        <w:spacing w:line="480" w:lineRule="exact"/>
        <w:ind w:left="193" w:hangingChars="193" w:hanging="1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A2"/>
    <w:pPr>
      <w:widowControl w:val="0"/>
    </w:pPr>
  </w:style>
  <w:style w:type="paragraph" w:styleId="2">
    <w:name w:val="heading 2"/>
    <w:basedOn w:val="a"/>
    <w:link w:val="20"/>
    <w:uiPriority w:val="9"/>
    <w:qFormat/>
    <w:rsid w:val="001902EF"/>
    <w:pPr>
      <w:widowControl/>
      <w:spacing w:before="100" w:beforeAutospacing="1" w:after="100" w:afterAutospacing="1" w:line="240" w:lineRule="auto"/>
      <w:ind w:left="0" w:firstLineChars="0" w:firstLine="0"/>
      <w:outlineLvl w:val="1"/>
    </w:pPr>
    <w:rPr>
      <w:rFonts w:ascii="新細明體" w:eastAsia="新細明體" w:hAnsi="新細明體" w:cs="新細明體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902EF"/>
    <w:rPr>
      <w:rFonts w:ascii="新細明體" w:eastAsia="新細明體" w:hAnsi="新細明體" w:cs="新細明體"/>
      <w:b/>
      <w:bCs/>
      <w:szCs w:val="36"/>
    </w:rPr>
  </w:style>
  <w:style w:type="paragraph" w:styleId="Web">
    <w:name w:val="Normal (Web)"/>
    <w:basedOn w:val="a"/>
    <w:uiPriority w:val="99"/>
    <w:semiHidden/>
    <w:unhideWhenUsed/>
    <w:rsid w:val="001902EF"/>
    <w:pPr>
      <w:widowControl/>
      <w:spacing w:before="100" w:beforeAutospacing="1" w:after="100" w:afterAutospacing="1" w:line="240" w:lineRule="auto"/>
      <w:ind w:left="0" w:firstLineChars="0" w:firstLine="0"/>
    </w:pPr>
    <w:rPr>
      <w:rFonts w:ascii="新細明體" w:eastAsia="新細明體" w:hAnsi="新細明體" w:cs="新細明體"/>
      <w:sz w:val="24"/>
    </w:rPr>
  </w:style>
  <w:style w:type="character" w:styleId="a3">
    <w:name w:val="Strong"/>
    <w:basedOn w:val="a0"/>
    <w:uiPriority w:val="22"/>
    <w:qFormat/>
    <w:rsid w:val="001902EF"/>
    <w:rPr>
      <w:b/>
      <w:bCs/>
    </w:rPr>
  </w:style>
  <w:style w:type="paragraph" w:styleId="a4">
    <w:name w:val="List Paragraph"/>
    <w:basedOn w:val="a"/>
    <w:uiPriority w:val="34"/>
    <w:qFormat/>
    <w:rsid w:val="001C4597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D440BA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00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0092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00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0092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7DD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37DD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unhideWhenUsed/>
    <w:rsid w:val="000C5A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AF360-59C7-4C21-B6AE-05850B81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soct-3</dc:creator>
  <cp:lastModifiedBy>soct-7</cp:lastModifiedBy>
  <cp:revision>6</cp:revision>
  <cp:lastPrinted>2020-12-03T02:28:00Z</cp:lastPrinted>
  <dcterms:created xsi:type="dcterms:W3CDTF">2020-12-03T02:19:00Z</dcterms:created>
  <dcterms:modified xsi:type="dcterms:W3CDTF">2020-12-03T02:52:00Z</dcterms:modified>
</cp:coreProperties>
</file>